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ind w:right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Theme:  Farm Fun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3838575</wp:posOffset>
            </wp:positionH>
            <wp:positionV relativeFrom="paragraph">
              <wp:posOffset>123825</wp:posOffset>
            </wp:positionV>
            <wp:extent cx="2247900" cy="2454707"/>
            <wp:effectExtent b="0" l="0" r="0" t="0"/>
            <wp:wrapSquare wrapText="bothSides" distB="114300" distT="114300" distL="114300" distR="1143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5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right="0"/>
        <w:rPr/>
      </w:pPr>
      <w:r w:rsidDel="00000000" w:rsidR="00000000" w:rsidRPr="00000000">
        <w:rPr>
          <w:rtl w:val="0"/>
        </w:rPr>
        <w:t xml:space="preserve">We welcome you, your company, or organization to create a masterpiece showing off your hay bale decorating skills. Bales to be displayed and viewed by thousands visiting the Franklin County Fair in Hilliard, Ohio July 17-23, 2023.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/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Hay bales will be displayed for the duration of the fair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/>
        <w:ind w:left="720" w:right="0" w:hanging="360"/>
        <w:rPr/>
      </w:pPr>
      <w:r w:rsidDel="00000000" w:rsidR="00000000" w:rsidRPr="00000000">
        <w:rPr>
          <w:rtl w:val="0"/>
        </w:rPr>
        <w:t xml:space="preserve">The Franklin County Agricultural Society will place a sign by your bale with your name for advertising opportunity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/>
        <w:ind w:left="720" w:right="0" w:hanging="360"/>
        <w:rPr/>
      </w:pPr>
      <w:r w:rsidDel="00000000" w:rsidR="00000000" w:rsidRPr="00000000">
        <w:rPr>
          <w:rtl w:val="0"/>
        </w:rPr>
        <w:t xml:space="preserve">Hay bales are proven to be a photo opportunity for visitors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/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Entries </w:t>
      </w:r>
      <w:r w:rsidDel="00000000" w:rsidR="00000000" w:rsidRPr="00000000">
        <w:rPr>
          <w:rtl w:val="0"/>
        </w:rPr>
        <w:t xml:space="preserve">will be highlighted in social media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Compete with others to win</w:t>
      </w:r>
    </w:p>
    <w:p w:rsidR="00000000" w:rsidDel="00000000" w:rsidP="00000000" w:rsidRDefault="00000000" w:rsidRPr="00000000" w14:paraId="00000009">
      <w:pPr>
        <w:ind w:right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 up soon as the spots are limited!</w:t>
      </w:r>
    </w:p>
    <w:p w:rsidR="00000000" w:rsidDel="00000000" w:rsidP="00000000" w:rsidRDefault="00000000" w:rsidRPr="00000000" w14:paraId="0000000A">
      <w:pPr>
        <w:ind w:right="0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REGISTRATION FORM</w:t>
      </w:r>
    </w:p>
    <w:p w:rsidR="00000000" w:rsidDel="00000000" w:rsidP="00000000" w:rsidRDefault="00000000" w:rsidRPr="00000000" w14:paraId="0000000C">
      <w:pPr>
        <w:spacing w:after="0" w:line="240" w:lineRule="auto"/>
        <w:ind w:left="1440" w:right="806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806" w:right="806" w:firstLine="0"/>
        <w:jc w:val="center"/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 as used for promotional purposes</w:t>
      </w:r>
    </w:p>
    <w:p w:rsidR="00000000" w:rsidDel="00000000" w:rsidP="00000000" w:rsidRDefault="00000000" w:rsidRPr="00000000" w14:paraId="0000000E">
      <w:pPr>
        <w:spacing w:after="0" w:line="240" w:lineRule="auto"/>
        <w:ind w:left="806" w:right="806" w:firstLine="0"/>
        <w:jc w:val="center"/>
        <w:rPr/>
      </w:pPr>
      <w:r w:rsidDel="00000000" w:rsidR="00000000" w:rsidRPr="00000000">
        <w:rPr>
          <w:rtl w:val="0"/>
        </w:rPr>
        <w:t xml:space="preserve">(Print Clearly)</w:t>
      </w:r>
    </w:p>
    <w:p w:rsidR="00000000" w:rsidDel="00000000" w:rsidP="00000000" w:rsidRDefault="00000000" w:rsidRPr="00000000" w14:paraId="0000000F">
      <w:pPr>
        <w:spacing w:after="0" w:line="240" w:lineRule="auto"/>
        <w:ind w:left="806" w:right="80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Contact Name:   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Mailing Address:________________________________________________________________</w:t>
      </w:r>
    </w:p>
    <w:p w:rsidR="00000000" w:rsidDel="00000000" w:rsidP="00000000" w:rsidRDefault="00000000" w:rsidRPr="00000000" w14:paraId="00000012">
      <w:pPr>
        <w:spacing w:before="200" w:line="276" w:lineRule="auto"/>
        <w:rPr/>
      </w:pPr>
      <w:r w:rsidDel="00000000" w:rsidR="00000000" w:rsidRPr="00000000">
        <w:rPr>
          <w:rtl w:val="0"/>
        </w:rPr>
        <w:t xml:space="preserve">Contact’s Phone #:____________________    Email address:_____________________________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Please indicate if you like your bale to be placed vertically or horizontally?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140164</wp:posOffset>
                </wp:positionV>
                <wp:extent cx="1244225" cy="40283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37175" y="240300"/>
                          <a:ext cx="1244225" cy="402830"/>
                          <a:chOff x="637175" y="240300"/>
                          <a:chExt cx="3626850" cy="11654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048900" y="245075"/>
                            <a:ext cx="892050" cy="91165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 rot="5400000">
                            <a:off x="2644529" y="262450"/>
                            <a:ext cx="700900" cy="108765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637175" y="1097925"/>
                            <a:ext cx="19215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Vertical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254625" y="1097925"/>
                            <a:ext cx="2009400" cy="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Horizontal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140164</wp:posOffset>
                </wp:positionV>
                <wp:extent cx="1244225" cy="40283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225" cy="402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Send registration with $100 entry fee to: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Franklin County Agricultural Society</w:t>
        <w:br w:type="textWrapping"/>
        <w:t xml:space="preserve">PO Box 6</w:t>
        <w:br w:type="textWrapping"/>
        <w:t xml:space="preserve">Hilliard OH  43026</w:t>
        <w:br w:type="textWrapping"/>
        <w:t xml:space="preserve">Make checks payable to:  </w:t>
      </w:r>
      <w:r w:rsidDel="00000000" w:rsidR="00000000" w:rsidRPr="00000000">
        <w:rPr>
          <w:b w:val="1"/>
          <w:rtl w:val="0"/>
        </w:rPr>
        <w:t xml:space="preserve">FCAS</w:t>
        <w:br w:type="textWrapping"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5067300</wp:posOffset>
            </wp:positionH>
            <wp:positionV relativeFrom="paragraph">
              <wp:posOffset>876300</wp:posOffset>
            </wp:positionV>
            <wp:extent cx="1014413" cy="1315838"/>
            <wp:effectExtent b="0" l="0" r="0" t="0"/>
            <wp:wrapNone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1315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- or -</w:t>
      </w:r>
    </w:p>
    <w:p w:rsidR="00000000" w:rsidDel="00000000" w:rsidP="00000000" w:rsidRDefault="00000000" w:rsidRPr="00000000" w14:paraId="00000018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Email form to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entertainment@fcfair.org</w:t>
        </w:r>
      </w:hyperlink>
      <w:r w:rsidDel="00000000" w:rsidR="00000000" w:rsidRPr="00000000">
        <w:rPr>
          <w:rtl w:val="0"/>
        </w:rPr>
        <w:t xml:space="preserve"> and </w:t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call the fair office at 614-876-7235 to pay by credit card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Rules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Each entry will automatically be entered into two competitions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Franklin County Fair’s Blue-Ribbon Bale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Bale to be judged</w:t>
      </w:r>
      <w:r w:rsidDel="00000000" w:rsidR="00000000" w:rsidRPr="00000000">
        <w:rPr>
          <w:rtl w:val="0"/>
        </w:rPr>
        <w:t xml:space="preserve"> July 17, 2023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tl w:val="0"/>
        </w:rPr>
        <w:t xml:space="preserve">originality, creativity, good use of space, and keeping with the theme.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</w:t>
      </w:r>
      <w:r w:rsidDel="00000000" w:rsidR="00000000" w:rsidRPr="00000000">
        <w:rPr>
          <w:rtl w:val="0"/>
        </w:rPr>
        <w:t xml:space="preserve">ner to be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announced </w:t>
      </w:r>
      <w:r w:rsidDel="00000000" w:rsidR="00000000" w:rsidRPr="00000000">
        <w:rPr>
          <w:rtl w:val="0"/>
        </w:rPr>
        <w:t xml:space="preserve">during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opening ceremonies,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Monday,</w:t>
      </w:r>
      <w:r w:rsidDel="00000000" w:rsidR="00000000" w:rsidRPr="00000000">
        <w:rPr>
          <w:rtl w:val="0"/>
        </w:rPr>
        <w:t xml:space="preserve"> July 17,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Winning entry will receive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social media recognition, return of entry fee, and </w:t>
      </w:r>
      <w:r w:rsidDel="00000000" w:rsidR="00000000" w:rsidRPr="00000000">
        <w:rPr>
          <w:rtl w:val="0"/>
        </w:rPr>
        <w:t xml:space="preserve">invitation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 the </w:t>
      </w:r>
      <w:r w:rsidDel="00000000" w:rsidR="00000000" w:rsidRPr="00000000">
        <w:rPr>
          <w:rtl w:val="0"/>
        </w:rPr>
        <w:t xml:space="preserve">Friends of the F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air luncheon July 20</w:t>
      </w:r>
      <w:r w:rsidDel="00000000" w:rsidR="00000000" w:rsidRPr="00000000">
        <w:rPr>
          <w:rtl w:val="0"/>
        </w:rPr>
        <w:t xml:space="preserve">,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People’s Choice Award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Voting </w:t>
      </w:r>
      <w:r w:rsidDel="00000000" w:rsidR="00000000" w:rsidRPr="00000000">
        <w:rPr>
          <w:rtl w:val="0"/>
        </w:rPr>
        <w:t xml:space="preserve">open to fairgoers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July 17</w:t>
      </w:r>
      <w:r w:rsidDel="00000000" w:rsidR="00000000" w:rsidRPr="00000000">
        <w:rPr>
          <w:rtl w:val="0"/>
        </w:rPr>
        <w:t xml:space="preserve">,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through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Saturday July 2</w:t>
      </w:r>
      <w:r w:rsidDel="00000000" w:rsidR="00000000" w:rsidRPr="00000000">
        <w:rPr>
          <w:rtl w:val="0"/>
        </w:rPr>
        <w:t xml:space="preserve">2, 2023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  <w:t xml:space="preserve">Winner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announced in the Burke Building in advance of the </w:t>
      </w:r>
      <w:r w:rsidDel="00000000" w:rsidR="00000000" w:rsidRPr="00000000">
        <w:rPr>
          <w:rtl w:val="0"/>
        </w:rPr>
        <w:t xml:space="preserve">livestock auction, Sunday July 23, 2023.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Winning entry will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receive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social media recognition, return of entry fee, and </w:t>
      </w:r>
      <w:r w:rsidDel="00000000" w:rsidR="00000000" w:rsidRPr="00000000">
        <w:rPr>
          <w:rtl w:val="0"/>
        </w:rPr>
        <w:t xml:space="preserve">invitation to the Franklin County Agricultural Society dinner November 9,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Pre-registration required. Registration is not complete until both form and payment are received.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Bales will be assigned on a first-come, first-served basis.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Bales will be provided and placed throughout the fairgrounds at the sole discretion of the Senior Fair Board. Once set, bales may not be moved.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email will be sent in advance </w:t>
      </w:r>
      <w:r w:rsidDel="00000000" w:rsidR="00000000" w:rsidRPr="00000000">
        <w:rPr>
          <w:rtl w:val="0"/>
        </w:rPr>
        <w:t xml:space="preserve">regarding the location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your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Decorators may access their bales from July 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2023 and must be finished no later than end of day on Saturday, July 15</w:t>
      </w:r>
      <w:r w:rsidDel="00000000" w:rsidR="00000000" w:rsidRPr="00000000">
        <w:rPr>
          <w:rtl w:val="0"/>
        </w:rPr>
        <w:t xml:space="preserve">,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Decorations should be weather and wind proof with bales stabilized to avoid tipping or rolling.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political</w:t>
      </w:r>
      <w:r w:rsidDel="00000000" w:rsidR="00000000" w:rsidRPr="00000000">
        <w:rPr>
          <w:rtl w:val="0"/>
        </w:rPr>
        <w:t xml:space="preserve">, social, or controversial issues may be displayed.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Decorators must provide their own decorating supplies.  Spray paint may be used; limited to the bale (i.e. not on the grass or hard surface).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tl w:val="0"/>
        </w:rPr>
        <w:t xml:space="preserve">small sharp objects may be inserted into the bale (ex: staples, glass, etc).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mechanical, electrical or electronic devices may be used</w:t>
      </w:r>
      <w:r w:rsidDel="00000000" w:rsidR="00000000" w:rsidRPr="00000000">
        <w:rPr>
          <w:rtl w:val="0"/>
        </w:rPr>
        <w:t xml:space="preserve"> in the display.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do not extend anything from the bale more than 3 feet.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Anything deemed by the Senior Fair Board, in their sole discretion, to be unsafe or inappropriate in nature, will be removed.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“Undecorating” of bales may begin at 8 pm on Sunday, July 23</w:t>
      </w:r>
      <w:r w:rsidDel="00000000" w:rsidR="00000000" w:rsidRPr="00000000">
        <w:rPr>
          <w:rtl w:val="0"/>
        </w:rPr>
        <w:t xml:space="preserve">,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decorations to be removed by end of day on </w:t>
      </w:r>
      <w:r w:rsidDel="00000000" w:rsidR="00000000" w:rsidRPr="00000000">
        <w:rPr>
          <w:rtl w:val="0"/>
        </w:rPr>
        <w:t xml:space="preserve">Monday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July 2</w:t>
      </w:r>
      <w:r w:rsidDel="00000000" w:rsidR="00000000" w:rsidRPr="00000000">
        <w:rPr>
          <w:rtl w:val="0"/>
        </w:rPr>
        <w:t xml:space="preserve">4, 2023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Any decorations not removed by July 2</w:t>
      </w:r>
      <w:r w:rsidDel="00000000" w:rsidR="00000000" w:rsidRPr="00000000">
        <w:rPr>
          <w:rtl w:val="0"/>
        </w:rPr>
        <w:t xml:space="preserve">4, 2023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be discarded.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Franklin County Agricultural Society, </w:t>
      </w:r>
      <w:r w:rsidDel="00000000" w:rsidR="00000000" w:rsidRPr="00000000">
        <w:rPr>
          <w:rtl w:val="0"/>
        </w:rPr>
        <w:t xml:space="preserve">its volunteers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directors, or agents are not responsible for lost, stolen, and/or damaged property.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5000625</wp:posOffset>
            </wp:positionH>
            <wp:positionV relativeFrom="paragraph">
              <wp:posOffset>476250</wp:posOffset>
            </wp:positionV>
            <wp:extent cx="1014413" cy="1315838"/>
            <wp:effectExtent b="0" l="0" r="0" t="0"/>
            <wp:wrapNone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1315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For questions, contact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entertainment@fcfair.org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680"/>
        <w:tab w:val="right" w:leader="none" w:pos="9360"/>
      </w:tabs>
      <w:jc w:val="center"/>
      <w:rPr>
        <w:rFonts w:ascii="Comic Sans MS" w:cs="Comic Sans MS" w:eastAsia="Comic Sans MS" w:hAnsi="Comic Sans MS"/>
        <w:b w:val="1"/>
        <w:color w:val="1155cc"/>
        <w:sz w:val="28"/>
        <w:szCs w:val="28"/>
      </w:rPr>
    </w:pPr>
    <w:r w:rsidDel="00000000" w:rsidR="00000000" w:rsidRPr="00000000">
      <w:rPr>
        <w:rFonts w:ascii="Comic Sans MS" w:cs="Comic Sans MS" w:eastAsia="Comic Sans MS" w:hAnsi="Comic Sans MS"/>
        <w:b w:val="1"/>
        <w:color w:val="1155cc"/>
        <w:sz w:val="28"/>
        <w:szCs w:val="28"/>
        <w:rtl w:val="0"/>
      </w:rPr>
      <w:t xml:space="preserve">Franklin County Fair</w:t>
    </w:r>
  </w:p>
  <w:p w:rsidR="00000000" w:rsidDel="00000000" w:rsidP="00000000" w:rsidRDefault="00000000" w:rsidRPr="00000000" w14:paraId="00000034">
    <w:pPr>
      <w:tabs>
        <w:tab w:val="center" w:leader="none" w:pos="4680"/>
        <w:tab w:val="right" w:leader="none" w:pos="9360"/>
      </w:tabs>
      <w:jc w:val="center"/>
      <w:rPr>
        <w:rFonts w:ascii="Comic Sans MS" w:cs="Comic Sans MS" w:eastAsia="Comic Sans MS" w:hAnsi="Comic Sans MS"/>
        <w:b w:val="1"/>
        <w:color w:val="1155cc"/>
        <w:sz w:val="28"/>
        <w:szCs w:val="28"/>
      </w:rPr>
    </w:pPr>
    <w:r w:rsidDel="00000000" w:rsidR="00000000" w:rsidRPr="00000000">
      <w:rPr>
        <w:rFonts w:ascii="Comic Sans MS" w:cs="Comic Sans MS" w:eastAsia="Comic Sans MS" w:hAnsi="Comic Sans MS"/>
        <w:b w:val="1"/>
        <w:color w:val="1155cc"/>
        <w:sz w:val="28"/>
        <w:szCs w:val="28"/>
        <w:rtl w:val="0"/>
      </w:rPr>
      <w:t xml:space="preserve">Giant Hay Bale Decorating Competition 2023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color w:val="00000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AB1226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link w:val="Heading3Char"/>
    <w:uiPriority w:val="9"/>
    <w:qFormat w:val="1"/>
    <w:rsid w:val="00EF11AD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E335B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8C5B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8C5B1D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1"/>
    <w:rsid w:val="00E83AE1"/>
    <w:rPr>
      <w:b w:val="1"/>
      <w:bCs w:val="1"/>
    </w:rPr>
  </w:style>
  <w:style w:type="character" w:styleId="Heading3Char" w:customStyle="1">
    <w:name w:val="Heading 3 Char"/>
    <w:basedOn w:val="DefaultParagraphFont"/>
    <w:link w:val="Heading3"/>
    <w:uiPriority w:val="9"/>
    <w:rsid w:val="00EF11AD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AB1226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s1" w:customStyle="1">
    <w:name w:val="s1"/>
    <w:basedOn w:val="DefaultParagraphFont"/>
    <w:rsid w:val="00AB1226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36088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225D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5D08"/>
  </w:style>
  <w:style w:type="paragraph" w:styleId="Footer">
    <w:name w:val="footer"/>
    <w:basedOn w:val="Normal"/>
    <w:link w:val="FooterChar"/>
    <w:uiPriority w:val="99"/>
    <w:unhideWhenUsed w:val="1"/>
    <w:rsid w:val="00225D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5D0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ntertainment@fcfair.org" TargetMode="External"/><Relationship Id="rId10" Type="http://schemas.openxmlformats.org/officeDocument/2006/relationships/hyperlink" Target="mailto:entertainment@fcfair.org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S69Gr0sVYy3lfjNVdlvuQxpMmA==">CgMxLjA4AHIhMUV5WHNXcFZIMXROdkliNFhhOEtYbmxjdGJxeGxUYWJM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2023-02-01T20:40:00Z</dcterms:created>
  <dc:creator>Abby Bates</dc:creator>
</cp:coreProperties>
</file>